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F2" w:rsidRDefault="004700F2" w:rsidP="004700F2">
      <w:pPr>
        <w:jc w:val="center"/>
      </w:pPr>
      <w:r>
        <w:t>T.C.</w:t>
      </w:r>
    </w:p>
    <w:p w:rsidR="004700F2" w:rsidRDefault="004700F2" w:rsidP="004700F2">
      <w:pPr>
        <w:jc w:val="center"/>
      </w:pPr>
      <w:r>
        <w:t>MİLLÎ EĞİTİM BAKANLIĞI</w:t>
      </w:r>
    </w:p>
    <w:p w:rsidR="004700F2" w:rsidRDefault="004700F2" w:rsidP="004700F2">
      <w:pPr>
        <w:jc w:val="center"/>
      </w:pPr>
      <w:r>
        <w:t>Özel Eğitim ve Rehberlik Hizmetleri Genel Müdürlüğü</w:t>
      </w:r>
    </w:p>
    <w:p w:rsidR="004700F2" w:rsidRDefault="004700F2" w:rsidP="004700F2"/>
    <w:p w:rsidR="004700F2" w:rsidRDefault="004700F2" w:rsidP="004700F2">
      <w:r>
        <w:t xml:space="preserve"> </w:t>
      </w:r>
    </w:p>
    <w:p w:rsidR="004700F2" w:rsidRDefault="004700F2" w:rsidP="004700F2"/>
    <w:p w:rsidR="004700F2" w:rsidRDefault="004700F2" w:rsidP="004700F2">
      <w:r>
        <w:t>Sayı</w:t>
      </w:r>
      <w:r>
        <w:tab/>
        <w:t xml:space="preserve">: </w:t>
      </w:r>
      <w:proofErr w:type="gramStart"/>
      <w:r>
        <w:t>71131733</w:t>
      </w:r>
      <w:proofErr w:type="gramEnd"/>
      <w:r>
        <w:t>-160.01.06-E.5468775</w:t>
      </w:r>
      <w:r>
        <w:t xml:space="preserve">                                            </w:t>
      </w:r>
      <w:r>
        <w:tab/>
        <w:t>13.03.2020</w:t>
      </w:r>
    </w:p>
    <w:p w:rsidR="004700F2" w:rsidRDefault="004700F2" w:rsidP="004700F2">
      <w:r>
        <w:t>Konu:  BİLSEM Grup Tarama Uygulaması</w:t>
      </w:r>
    </w:p>
    <w:p w:rsidR="004700F2" w:rsidRDefault="004700F2" w:rsidP="004700F2"/>
    <w:p w:rsidR="004700F2" w:rsidRDefault="004700F2" w:rsidP="004700F2"/>
    <w:p w:rsidR="004700F2" w:rsidRDefault="004700F2" w:rsidP="004700F2">
      <w:pPr>
        <w:jc w:val="center"/>
      </w:pPr>
      <w:r>
        <w:t>DAĞITIM YERLERİNE</w:t>
      </w:r>
    </w:p>
    <w:p w:rsidR="004700F2" w:rsidRDefault="004700F2" w:rsidP="004700F2">
      <w:r>
        <w:t xml:space="preserve">              </w:t>
      </w:r>
    </w:p>
    <w:p w:rsidR="004700F2" w:rsidRDefault="004700F2" w:rsidP="004700F2">
      <w:r>
        <w:t xml:space="preserve">2019-2020 eğitim öğretim yılında Özel Eğitim ve Rehberlik Hizmetleri Genel Müdürlüğü koordinesinde yürütülen bilim ve sanat merkezleri öğrenci tanılama ve yerleştirme işlemlerinin ilk aşaması olan grup tarama uygulaması, 1. 2. ve 3. sınıf seviyelerinde tablet bilgisayarlarla yapılmaktadır. Bilim ve sanat merkezleri grup tarama uygulamaları 14-15 Mart 2020 tarihlerinde planlandığı şekilde yapılacaktır. </w:t>
      </w:r>
    </w:p>
    <w:p w:rsidR="004700F2" w:rsidRDefault="004700F2" w:rsidP="004700F2">
      <w:r>
        <w:t>Ancak ülke genelinde alınan sağlık tedbirleri kapsamında 16 Mart 2020 tarihinden itibaren planlanan BİLSEM grup tarama uygulamaları (21-22 Mart, 28-29 Mart, 04-05 Nisan, 11-12 Nisan, 18-19 Nisan) ertelenmiş olup yapılacak olan planlamalara ilişkin bilgilendirmeler Genel Müdürlüğümüzce resmi yazı ile yapılacaktır.</w:t>
      </w:r>
    </w:p>
    <w:p w:rsidR="004700F2" w:rsidRDefault="004700F2" w:rsidP="004700F2">
      <w:r>
        <w:t>Bilgilerinizi ve gereğini rica ederim.</w:t>
      </w:r>
    </w:p>
    <w:p w:rsidR="004700F2" w:rsidRDefault="004700F2" w:rsidP="004700F2"/>
    <w:p w:rsidR="004700F2" w:rsidRDefault="004700F2" w:rsidP="004700F2">
      <w:r>
        <w:tab/>
      </w:r>
      <w:r>
        <w:tab/>
      </w:r>
    </w:p>
    <w:p w:rsidR="004700F2" w:rsidRDefault="004700F2" w:rsidP="004700F2"/>
    <w:p w:rsidR="004700F2" w:rsidRDefault="004700F2" w:rsidP="004700F2">
      <w:r>
        <w:tab/>
      </w:r>
      <w:r>
        <w:tab/>
      </w:r>
    </w:p>
    <w:p w:rsidR="004700F2" w:rsidRDefault="004700F2" w:rsidP="004700F2"/>
    <w:p w:rsidR="004700F2" w:rsidRDefault="004700F2" w:rsidP="004700F2">
      <w:r>
        <w:t xml:space="preserve">                                                                                                                      </w:t>
      </w:r>
      <w:proofErr w:type="spellStart"/>
      <w:r>
        <w:t>M.Ramazan</w:t>
      </w:r>
      <w:proofErr w:type="spellEnd"/>
      <w:r>
        <w:t xml:space="preserve"> BARIN</w:t>
      </w:r>
    </w:p>
    <w:p w:rsidR="004700F2" w:rsidRDefault="004700F2" w:rsidP="004700F2">
      <w:r>
        <w:t xml:space="preserve">                                                                                                                        Bakan a.</w:t>
      </w:r>
    </w:p>
    <w:p w:rsidR="004700F2" w:rsidRDefault="004700F2" w:rsidP="004700F2">
      <w:r>
        <w:t xml:space="preserve">                                                                                                                       Genel Müdü</w:t>
      </w:r>
      <w:r>
        <w:t>r V</w:t>
      </w:r>
      <w:bookmarkStart w:id="0" w:name="_GoBack"/>
      <w:bookmarkEnd w:id="0"/>
    </w:p>
    <w:sectPr w:rsidR="00470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AF"/>
    <w:rsid w:val="000066D1"/>
    <w:rsid w:val="001E195C"/>
    <w:rsid w:val="002601AF"/>
    <w:rsid w:val="004264E6"/>
    <w:rsid w:val="00470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066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6D1"/>
    <w:rPr>
      <w:rFonts w:ascii="Tahoma" w:hAnsi="Tahoma" w:cs="Tahoma"/>
      <w:sz w:val="16"/>
      <w:szCs w:val="16"/>
    </w:rPr>
  </w:style>
  <w:style w:type="table" w:styleId="TabloKlavuzu">
    <w:name w:val="Table Grid"/>
    <w:basedOn w:val="NormalTablo"/>
    <w:uiPriority w:val="59"/>
    <w:rsid w:val="00006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066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66D1"/>
    <w:rPr>
      <w:rFonts w:ascii="Tahoma" w:hAnsi="Tahoma" w:cs="Tahoma"/>
      <w:sz w:val="16"/>
      <w:szCs w:val="16"/>
    </w:rPr>
  </w:style>
  <w:style w:type="table" w:styleId="TabloKlavuzu">
    <w:name w:val="Table Grid"/>
    <w:basedOn w:val="NormalTablo"/>
    <w:uiPriority w:val="59"/>
    <w:rsid w:val="00006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Yardımcısı</dc:creator>
  <cp:lastModifiedBy>MDR</cp:lastModifiedBy>
  <cp:revision>2</cp:revision>
  <dcterms:created xsi:type="dcterms:W3CDTF">2020-03-16T11:49:00Z</dcterms:created>
  <dcterms:modified xsi:type="dcterms:W3CDTF">2020-03-16T11:49:00Z</dcterms:modified>
</cp:coreProperties>
</file>